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D1B76" w14:textId="77777777" w:rsidR="00131DDE" w:rsidRDefault="00BB5093">
      <w:bookmarkStart w:id="0" w:name="_GoBack"/>
      <w:bookmarkEnd w:id="0"/>
      <w:r>
        <w:t>Press Release: The Mouse House</w:t>
      </w:r>
      <w:r w:rsidR="00131DDE">
        <w:t xml:space="preserve">    Director: Morgan </w:t>
      </w:r>
      <w:proofErr w:type="spellStart"/>
      <w:r w:rsidR="00131DDE">
        <w:t>Mainguy</w:t>
      </w:r>
      <w:proofErr w:type="spellEnd"/>
    </w:p>
    <w:p w14:paraId="5F617474" w14:textId="77777777" w:rsidR="00FB7897" w:rsidRDefault="00FB7897"/>
    <w:p w14:paraId="7BD52E78" w14:textId="77777777" w:rsidR="00FB7897" w:rsidRPr="00FB7897" w:rsidRDefault="00FB7897" w:rsidP="00FB7897">
      <w:pPr>
        <w:shd w:val="clear" w:color="auto" w:fill="FFFFFF"/>
        <w:jc w:val="center"/>
        <w:outlineLvl w:val="1"/>
        <w:rPr>
          <w:rFonts w:ascii="Verdana" w:eastAsia="Times New Roman" w:hAnsi="Verdana" w:cs="Times New Roman"/>
          <w:b/>
          <w:bCs/>
          <w:color w:val="000088"/>
          <w:sz w:val="45"/>
          <w:szCs w:val="45"/>
          <w:lang w:val="en-CA"/>
        </w:rPr>
      </w:pPr>
      <w:r w:rsidRPr="00FB7897">
        <w:rPr>
          <w:rFonts w:ascii="Verdana" w:eastAsia="Times New Roman" w:hAnsi="Verdana" w:cs="Times New Roman"/>
          <w:b/>
          <w:bCs/>
          <w:color w:val="000088"/>
          <w:sz w:val="36"/>
          <w:szCs w:val="36"/>
          <w:lang w:val="en-CA"/>
        </w:rPr>
        <w:t>The Mouse House</w:t>
      </w:r>
    </w:p>
    <w:p w14:paraId="3C64A68F" w14:textId="77777777" w:rsidR="00FB7897" w:rsidRDefault="00FB7897" w:rsidP="00FB7897">
      <w:pPr>
        <w:shd w:val="clear" w:color="auto" w:fill="FFFFFF"/>
        <w:jc w:val="center"/>
        <w:outlineLvl w:val="2"/>
        <w:rPr>
          <w:rFonts w:ascii="Verdana" w:eastAsia="Times New Roman" w:hAnsi="Verdana" w:cs="Times New Roman"/>
          <w:b/>
          <w:bCs/>
          <w:color w:val="000000"/>
          <w:sz w:val="27"/>
          <w:szCs w:val="27"/>
          <w:lang w:val="en-CA"/>
        </w:rPr>
      </w:pPr>
      <w:r w:rsidRPr="00FB7897">
        <w:rPr>
          <w:rFonts w:ascii="Verdana" w:eastAsia="Times New Roman" w:hAnsi="Verdana" w:cs="Times New Roman"/>
          <w:b/>
          <w:bCs/>
          <w:color w:val="000000"/>
          <w:sz w:val="27"/>
          <w:szCs w:val="27"/>
          <w:lang w:val="en-CA"/>
        </w:rPr>
        <w:t>by Robert Ainsworth</w:t>
      </w:r>
      <w:r w:rsidRPr="00FB7897">
        <w:rPr>
          <w:rFonts w:ascii="Verdana" w:eastAsia="Times New Roman" w:hAnsi="Verdana" w:cs="Times New Roman"/>
          <w:b/>
          <w:bCs/>
          <w:color w:val="000000"/>
          <w:sz w:val="27"/>
          <w:szCs w:val="27"/>
          <w:lang w:val="en-CA"/>
        </w:rPr>
        <w:br/>
        <w:t>Oct. 18-Nov. 3, 2018</w:t>
      </w:r>
    </w:p>
    <w:p w14:paraId="5F0DD327" w14:textId="77777777" w:rsidR="00FE17FB" w:rsidRDefault="00FE17FB" w:rsidP="00FB7897">
      <w:pPr>
        <w:shd w:val="clear" w:color="auto" w:fill="FFFFFF"/>
        <w:jc w:val="center"/>
        <w:outlineLvl w:val="2"/>
        <w:rPr>
          <w:rFonts w:ascii="Verdana" w:eastAsia="Times New Roman" w:hAnsi="Verdana" w:cs="Times New Roman"/>
          <w:b/>
          <w:bCs/>
          <w:color w:val="000000"/>
          <w:sz w:val="27"/>
          <w:szCs w:val="27"/>
          <w:lang w:val="en-CA"/>
        </w:rPr>
      </w:pPr>
    </w:p>
    <w:p w14:paraId="306A61ED" w14:textId="7C3B8401" w:rsidR="00FE17FB" w:rsidRPr="00FB7897" w:rsidRDefault="00FE17FB" w:rsidP="00FB7897">
      <w:pPr>
        <w:shd w:val="clear" w:color="auto" w:fill="FFFFFF"/>
        <w:jc w:val="center"/>
        <w:outlineLvl w:val="2"/>
        <w:rPr>
          <w:rFonts w:ascii="Verdana" w:eastAsia="Times New Roman" w:hAnsi="Verdana" w:cs="Times New Roman"/>
          <w:b/>
          <w:bCs/>
          <w:color w:val="000000"/>
          <w:sz w:val="27"/>
          <w:szCs w:val="27"/>
          <w:lang w:val="en-CA"/>
        </w:rPr>
      </w:pPr>
      <w:r>
        <w:rPr>
          <w:rFonts w:ascii="Verdana" w:eastAsia="Times New Roman" w:hAnsi="Verdana" w:cs="Times New Roman"/>
          <w:b/>
          <w:bCs/>
          <w:color w:val="000000"/>
          <w:sz w:val="27"/>
          <w:szCs w:val="27"/>
          <w:lang w:val="en-CA"/>
        </w:rPr>
        <w:t>Voted Best Production in 2012 by Theatre Ontario</w:t>
      </w:r>
    </w:p>
    <w:p w14:paraId="7B57D0E7" w14:textId="35E3CAD3" w:rsidR="00FB7897" w:rsidRDefault="00FB7897" w:rsidP="00FB7897">
      <w:pPr>
        <w:shd w:val="clear" w:color="auto" w:fill="FFFFFF"/>
        <w:spacing w:before="100" w:beforeAutospacing="1" w:after="100" w:afterAutospacing="1"/>
        <w:rPr>
          <w:rFonts w:ascii="Verdana" w:hAnsi="Verdana" w:cs="Times New Roman"/>
          <w:color w:val="000000"/>
          <w:sz w:val="18"/>
          <w:szCs w:val="18"/>
          <w:lang w:val="en-CA"/>
        </w:rPr>
      </w:pPr>
      <w:r w:rsidRPr="00FB7897">
        <w:rPr>
          <w:rFonts w:ascii="Verdana" w:hAnsi="Verdana" w:cs="Times New Roman"/>
          <w:b/>
          <w:bCs/>
          <w:color w:val="000000"/>
          <w:sz w:val="18"/>
          <w:szCs w:val="18"/>
          <w:lang w:val="en-CA"/>
        </w:rPr>
        <w:t>DIRECTED BY MORGAN MAINGUY:</w:t>
      </w:r>
      <w:r w:rsidRPr="00FB7897">
        <w:rPr>
          <w:rFonts w:ascii="Verdana" w:hAnsi="Verdana" w:cs="Times New Roman"/>
          <w:color w:val="000000"/>
          <w:sz w:val="18"/>
          <w:szCs w:val="18"/>
          <w:lang w:val="en-CA"/>
        </w:rPr>
        <w:t> Carson, a successful author, has arrived at a cottage somewhere in Ontario at the end of the fall season to write his latest book. He chose this time of year to be in complete isolation; with no phone, and away from his tormented life. Late one night, Carson is jolted awake by the sounds of an intruder climbing in through the window. He knocks the intruder out. The next morning Troy, an angry teenaged delinquent, regains con</w:t>
      </w:r>
      <w:r>
        <w:rPr>
          <w:rFonts w:ascii="Verdana" w:hAnsi="Verdana" w:cs="Times New Roman"/>
          <w:color w:val="000000"/>
          <w:sz w:val="18"/>
          <w:szCs w:val="18"/>
          <w:lang w:val="en-CA"/>
        </w:rPr>
        <w:t>s</w:t>
      </w:r>
      <w:r w:rsidRPr="00FB7897">
        <w:rPr>
          <w:rFonts w:ascii="Verdana" w:hAnsi="Verdana" w:cs="Times New Roman"/>
          <w:color w:val="000000"/>
          <w:sz w:val="18"/>
          <w:szCs w:val="18"/>
          <w:lang w:val="en-CA"/>
        </w:rPr>
        <w:t>c</w:t>
      </w:r>
      <w:r>
        <w:rPr>
          <w:rFonts w:ascii="Verdana" w:hAnsi="Verdana" w:cs="Times New Roman"/>
          <w:color w:val="000000"/>
          <w:sz w:val="18"/>
          <w:szCs w:val="18"/>
          <w:lang w:val="en-CA"/>
        </w:rPr>
        <w:t>i</w:t>
      </w:r>
      <w:r w:rsidRPr="00FB7897">
        <w:rPr>
          <w:rFonts w:ascii="Verdana" w:hAnsi="Verdana" w:cs="Times New Roman"/>
          <w:color w:val="000000"/>
          <w:sz w:val="18"/>
          <w:szCs w:val="18"/>
          <w:lang w:val="en-CA"/>
        </w:rPr>
        <w:t>ousness and discovers Carson has chained him to a heavy metal bed. With unexpected revelations which turn the play on its head, these two fierce opponents come face to face with their inner demons and an emerging unspoken trust.</w:t>
      </w:r>
    </w:p>
    <w:p w14:paraId="72F624D4" w14:textId="73343BB7" w:rsidR="00FB7897" w:rsidRDefault="00FB7897" w:rsidP="00FB7897">
      <w:pPr>
        <w:shd w:val="clear" w:color="auto" w:fill="FFFFFF"/>
        <w:spacing w:before="100" w:beforeAutospacing="1" w:after="100" w:afterAutospacing="1"/>
        <w:rPr>
          <w:rFonts w:ascii="Verdana" w:hAnsi="Verdana" w:cs="Times New Roman"/>
          <w:b/>
          <w:color w:val="000000"/>
          <w:sz w:val="18"/>
          <w:szCs w:val="18"/>
          <w:lang w:val="en-CA"/>
        </w:rPr>
      </w:pPr>
      <w:r w:rsidRPr="00FB7897">
        <w:rPr>
          <w:rFonts w:ascii="Verdana" w:hAnsi="Verdana" w:cs="Times New Roman"/>
          <w:b/>
          <w:color w:val="000000"/>
          <w:sz w:val="18"/>
          <w:szCs w:val="18"/>
          <w:lang w:val="en-CA"/>
        </w:rPr>
        <w:t>CAST:</w:t>
      </w:r>
    </w:p>
    <w:p w14:paraId="0BD45114" w14:textId="77777777" w:rsidR="00FE17FB" w:rsidRPr="003309BE" w:rsidRDefault="00FE17FB" w:rsidP="00FE17FB">
      <w:pPr>
        <w:rPr>
          <w:rFonts w:ascii="Verdana" w:eastAsia="Times New Roman" w:hAnsi="Verdana" w:cs="Arial"/>
          <w:color w:val="222222"/>
          <w:sz w:val="19"/>
          <w:szCs w:val="19"/>
          <w:lang w:val="en-CA"/>
        </w:rPr>
      </w:pPr>
      <w:r w:rsidRPr="003309BE">
        <w:rPr>
          <w:rFonts w:ascii="Verdana" w:eastAsia="Times New Roman" w:hAnsi="Verdana" w:cs="Arial"/>
          <w:color w:val="222222"/>
          <w:sz w:val="19"/>
          <w:szCs w:val="19"/>
          <w:lang w:val="en-CA"/>
        </w:rPr>
        <w:t>BOBBY- Sandy Turcotte</w:t>
      </w:r>
    </w:p>
    <w:p w14:paraId="6B371579" w14:textId="77777777" w:rsidR="00FE17FB" w:rsidRPr="003309BE" w:rsidRDefault="00FE17FB" w:rsidP="00FE17FB">
      <w:pPr>
        <w:rPr>
          <w:rFonts w:ascii="Verdana" w:eastAsia="Times New Roman" w:hAnsi="Verdana" w:cs="Arial"/>
          <w:color w:val="222222"/>
          <w:sz w:val="19"/>
          <w:szCs w:val="19"/>
          <w:lang w:val="en-CA"/>
        </w:rPr>
      </w:pPr>
      <w:r w:rsidRPr="003309BE">
        <w:rPr>
          <w:rFonts w:ascii="Verdana" w:eastAsia="Times New Roman" w:hAnsi="Verdana" w:cs="Arial"/>
          <w:color w:val="222222"/>
          <w:sz w:val="19"/>
          <w:szCs w:val="19"/>
          <w:lang w:val="en-CA"/>
        </w:rPr>
        <w:t xml:space="preserve">CARSON- Richard </w:t>
      </w:r>
      <w:proofErr w:type="spellStart"/>
      <w:r w:rsidRPr="003309BE">
        <w:rPr>
          <w:rFonts w:ascii="Verdana" w:eastAsia="Times New Roman" w:hAnsi="Verdana" w:cs="Arial"/>
          <w:color w:val="222222"/>
          <w:sz w:val="19"/>
          <w:szCs w:val="19"/>
          <w:lang w:val="en-CA"/>
        </w:rPr>
        <w:t>Palimaka</w:t>
      </w:r>
      <w:proofErr w:type="spellEnd"/>
    </w:p>
    <w:p w14:paraId="3B3FBF6A" w14:textId="77777777" w:rsidR="00FE17FB" w:rsidRPr="003309BE" w:rsidRDefault="00FE17FB" w:rsidP="00FE17FB">
      <w:pPr>
        <w:rPr>
          <w:rFonts w:ascii="Verdana" w:eastAsia="Times New Roman" w:hAnsi="Verdana" w:cs="Arial"/>
          <w:color w:val="222222"/>
          <w:sz w:val="19"/>
          <w:szCs w:val="19"/>
          <w:lang w:val="en-CA"/>
        </w:rPr>
      </w:pPr>
      <w:r w:rsidRPr="003309BE">
        <w:rPr>
          <w:rFonts w:ascii="Verdana" w:eastAsia="Times New Roman" w:hAnsi="Verdana" w:cs="Arial"/>
          <w:color w:val="222222"/>
          <w:sz w:val="19"/>
          <w:szCs w:val="19"/>
          <w:lang w:val="en-CA"/>
        </w:rPr>
        <w:t>TROY- Tom Abram</w:t>
      </w:r>
    </w:p>
    <w:p w14:paraId="179F141C" w14:textId="77777777" w:rsidR="00FE17FB" w:rsidRPr="003309BE" w:rsidRDefault="00FE17FB" w:rsidP="00FE17FB">
      <w:pPr>
        <w:rPr>
          <w:rFonts w:ascii="Verdana" w:eastAsia="Times New Roman" w:hAnsi="Verdana" w:cs="Arial"/>
          <w:color w:val="222222"/>
          <w:sz w:val="19"/>
          <w:szCs w:val="19"/>
          <w:lang w:val="en-CA"/>
        </w:rPr>
      </w:pPr>
      <w:r w:rsidRPr="003309BE">
        <w:rPr>
          <w:rFonts w:ascii="Verdana" w:eastAsia="Times New Roman" w:hAnsi="Verdana" w:cs="Arial"/>
          <w:color w:val="222222"/>
          <w:sz w:val="19"/>
          <w:szCs w:val="19"/>
          <w:lang w:val="en-CA"/>
        </w:rPr>
        <w:t>THOMAS- Harold G. Potter</w:t>
      </w:r>
    </w:p>
    <w:p w14:paraId="4CD33E67" w14:textId="77777777" w:rsidR="00FE17FB" w:rsidRPr="003309BE" w:rsidRDefault="00FE17FB" w:rsidP="00FE17FB">
      <w:pPr>
        <w:rPr>
          <w:rFonts w:ascii="Verdana" w:eastAsia="Times New Roman" w:hAnsi="Verdana" w:cs="Arial"/>
          <w:color w:val="222222"/>
          <w:sz w:val="19"/>
          <w:szCs w:val="19"/>
          <w:lang w:val="en-CA"/>
        </w:rPr>
      </w:pPr>
    </w:p>
    <w:p w14:paraId="437B55B6" w14:textId="77777777" w:rsidR="00FB7897" w:rsidRDefault="00FB7897" w:rsidP="00FA7212">
      <w:pPr>
        <w:ind w:left="2160" w:firstLine="720"/>
        <w:rPr>
          <w:rFonts w:ascii="Verdana" w:hAnsi="Verdana" w:cs="Verdana"/>
          <w:b/>
        </w:rPr>
      </w:pPr>
      <w:r>
        <w:rPr>
          <w:rFonts w:ascii="Verdana" w:hAnsi="Verdana" w:cs="Verdana"/>
          <w:b/>
        </w:rPr>
        <w:t xml:space="preserve">Start time: </w:t>
      </w:r>
      <w:r>
        <w:rPr>
          <w:rFonts w:ascii="Verdana" w:hAnsi="Verdana" w:cs="Verdana"/>
          <w:b/>
          <w:sz w:val="32"/>
          <w:szCs w:val="32"/>
        </w:rPr>
        <w:t>7:30</w:t>
      </w:r>
      <w:r>
        <w:rPr>
          <w:rFonts w:ascii="Verdana" w:hAnsi="Verdana" w:cs="Verdana"/>
          <w:b/>
        </w:rPr>
        <w:t xml:space="preserve"> p.m.</w:t>
      </w:r>
    </w:p>
    <w:p w14:paraId="6D93F3B1" w14:textId="77777777" w:rsidR="00FB7897" w:rsidRPr="005C5C9A" w:rsidRDefault="00FB7897" w:rsidP="00FB7897">
      <w:pPr>
        <w:jc w:val="center"/>
        <w:rPr>
          <w:rFonts w:ascii="Verdana" w:hAnsi="Verdana" w:cs="Verdana"/>
          <w:b/>
          <w:i/>
        </w:rPr>
      </w:pPr>
    </w:p>
    <w:p w14:paraId="5FF8BF91" w14:textId="77777777" w:rsidR="00FB7897" w:rsidRDefault="00FB7897" w:rsidP="00FB7897">
      <w:pPr>
        <w:jc w:val="center"/>
        <w:rPr>
          <w:rFonts w:ascii="Verdana" w:hAnsi="Verdana" w:cs="Verdana"/>
          <w:b/>
        </w:rPr>
      </w:pPr>
      <w:r>
        <w:rPr>
          <w:rFonts w:ascii="Verdana" w:hAnsi="Verdana" w:cs="Verdana"/>
          <w:b/>
        </w:rPr>
        <w:t>Thursday, Friday, Saturday nights</w:t>
      </w:r>
    </w:p>
    <w:p w14:paraId="64D9F7AA" w14:textId="77777777" w:rsidR="00FB7897" w:rsidRDefault="00FB7897" w:rsidP="00FB7897">
      <w:pPr>
        <w:jc w:val="center"/>
        <w:rPr>
          <w:rFonts w:ascii="Verdana" w:hAnsi="Verdana" w:cs="Verdana"/>
          <w:b/>
        </w:rPr>
      </w:pPr>
    </w:p>
    <w:p w14:paraId="18FF145E" w14:textId="77777777" w:rsidR="00FB7897" w:rsidRDefault="00FB7897" w:rsidP="00FB7897">
      <w:pPr>
        <w:rPr>
          <w:rFonts w:ascii="Verdana" w:hAnsi="Verdana" w:cs="Verdana"/>
          <w:b/>
        </w:rPr>
      </w:pPr>
      <w:r>
        <w:rPr>
          <w:rFonts w:ascii="Verdana" w:hAnsi="Verdana" w:cs="Verdana"/>
          <w:b/>
        </w:rPr>
        <w:t xml:space="preserve">                           DOMINO THEATRE</w:t>
      </w:r>
    </w:p>
    <w:p w14:paraId="0CBD2B4D" w14:textId="77777777" w:rsidR="00FB7897" w:rsidRDefault="00FB7897" w:rsidP="00FB7897">
      <w:pPr>
        <w:rPr>
          <w:rFonts w:ascii="Verdana" w:hAnsi="Verdana" w:cs="Verdana"/>
          <w:b/>
        </w:rPr>
      </w:pPr>
      <w:r>
        <w:rPr>
          <w:rFonts w:ascii="Arial" w:hAnsi="Arial" w:cs="Arial"/>
          <w:noProof/>
          <w:color w:val="1A1A1A"/>
          <w:sz w:val="26"/>
          <w:szCs w:val="26"/>
        </w:rPr>
        <w:drawing>
          <wp:anchor distT="0" distB="0" distL="114300" distR="114300" simplePos="0" relativeHeight="251660288" behindDoc="0" locked="0" layoutInCell="1" allowOverlap="1" wp14:anchorId="3A55B836" wp14:editId="0588B8D3">
            <wp:simplePos x="0" y="0"/>
            <wp:positionH relativeFrom="column">
              <wp:posOffset>-1028700</wp:posOffset>
            </wp:positionH>
            <wp:positionV relativeFrom="paragraph">
              <wp:posOffset>58420</wp:posOffset>
            </wp:positionV>
            <wp:extent cx="2011045" cy="2711450"/>
            <wp:effectExtent l="0" t="0" r="0" b="6350"/>
            <wp:wrapThrough wrapText="bothSides">
              <wp:wrapPolygon edited="0">
                <wp:start x="0" y="0"/>
                <wp:lineTo x="0" y="21448"/>
                <wp:lineTo x="21279" y="21448"/>
                <wp:lineTo x="21279" y="0"/>
                <wp:lineTo x="0" y="0"/>
              </wp:wrapPolygon>
            </wp:wrapThrough>
            <wp:docPr id="11" name="Picture 11" descr="Description: playbill 6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laybill 6x8"/>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2011045"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Verdana"/>
          <w:b/>
        </w:rPr>
        <w:t xml:space="preserve">       52 CHURCH STREET</w:t>
      </w:r>
    </w:p>
    <w:p w14:paraId="5032D195" w14:textId="77777777" w:rsidR="00FB7897" w:rsidRDefault="00FB7897" w:rsidP="00FB7897">
      <w:pPr>
        <w:rPr>
          <w:rFonts w:ascii="Verdana" w:hAnsi="Verdana" w:cs="Verdana"/>
          <w:b/>
        </w:rPr>
      </w:pPr>
      <w:r>
        <w:rPr>
          <w:rFonts w:ascii="Verdana" w:hAnsi="Verdana" w:cs="Verdana"/>
          <w:b/>
        </w:rPr>
        <w:t xml:space="preserve">       KINGSTON, ONT.</w:t>
      </w:r>
    </w:p>
    <w:p w14:paraId="489F2C34" w14:textId="77777777" w:rsidR="00FB7897" w:rsidRDefault="00FB7897" w:rsidP="00FB7897">
      <w:pPr>
        <w:rPr>
          <w:rFonts w:ascii="Verdana" w:hAnsi="Verdana" w:cs="Verdana"/>
          <w:b/>
        </w:rPr>
      </w:pPr>
      <w:r>
        <w:rPr>
          <w:rFonts w:ascii="Verdana" w:hAnsi="Verdana" w:cs="Verdana"/>
          <w:b/>
        </w:rPr>
        <w:t xml:space="preserve">       K7M 1H3</w:t>
      </w:r>
    </w:p>
    <w:p w14:paraId="1D6F9006" w14:textId="77777777" w:rsidR="00FB7897" w:rsidRDefault="00FB7897" w:rsidP="00FB7897">
      <w:pPr>
        <w:rPr>
          <w:rFonts w:ascii="Verdana" w:hAnsi="Verdana" w:cs="Verdana"/>
          <w:b/>
        </w:rPr>
      </w:pPr>
    </w:p>
    <w:p w14:paraId="5BF4F472" w14:textId="77777777" w:rsidR="00FB7897" w:rsidRDefault="00FB7897" w:rsidP="00FB7897">
      <w:pPr>
        <w:rPr>
          <w:b/>
        </w:rPr>
      </w:pPr>
      <w:r>
        <w:t xml:space="preserve">Tickets available at: </w:t>
      </w:r>
    </w:p>
    <w:p w14:paraId="5F529114" w14:textId="77777777" w:rsidR="00FB7897" w:rsidRDefault="00FB7897" w:rsidP="00FB7897">
      <w:pPr>
        <w:rPr>
          <w:b/>
        </w:rPr>
      </w:pPr>
      <w:r>
        <w:rPr>
          <w:b/>
        </w:rPr>
        <w:t xml:space="preserve">The Grand Theatre box </w:t>
      </w:r>
      <w:proofErr w:type="gramStart"/>
      <w:r>
        <w:rPr>
          <w:b/>
        </w:rPr>
        <w:t>office  613</w:t>
      </w:r>
      <w:proofErr w:type="gramEnd"/>
      <w:r>
        <w:rPr>
          <w:b/>
        </w:rPr>
        <w:t>-530-2050</w:t>
      </w:r>
    </w:p>
    <w:p w14:paraId="7D949A08" w14:textId="77777777" w:rsidR="00FB7897" w:rsidRDefault="00FB7897" w:rsidP="00FB7897">
      <w:pPr>
        <w:rPr>
          <w:rStyle w:val="Hyperlink"/>
          <w:b/>
        </w:rPr>
      </w:pPr>
      <w:r>
        <w:rPr>
          <w:b/>
        </w:rPr>
        <w:t xml:space="preserve">Online at: </w:t>
      </w:r>
      <w:hyperlink r:id="rId5" w:history="1">
        <w:r w:rsidRPr="007A5862">
          <w:rPr>
            <w:rStyle w:val="Hyperlink"/>
            <w:b/>
          </w:rPr>
          <w:t>www.kingstongrand.ca</w:t>
        </w:r>
      </w:hyperlink>
    </w:p>
    <w:p w14:paraId="48E62914" w14:textId="77777777" w:rsidR="00FB7897" w:rsidRDefault="00FB7897" w:rsidP="00FB7897">
      <w:pPr>
        <w:rPr>
          <w:b/>
        </w:rPr>
      </w:pPr>
    </w:p>
    <w:p w14:paraId="40C2CDFD" w14:textId="77777777" w:rsidR="00FB7897" w:rsidRDefault="00FB7897" w:rsidP="00FB7897">
      <w:pPr>
        <w:rPr>
          <w:b/>
        </w:rPr>
      </w:pPr>
      <w:r>
        <w:rPr>
          <w:b/>
        </w:rPr>
        <w:t>Or:</w:t>
      </w:r>
    </w:p>
    <w:p w14:paraId="0C654811" w14:textId="77777777" w:rsidR="00FB7897" w:rsidRDefault="00FB7897" w:rsidP="00FB7897">
      <w:pPr>
        <w:rPr>
          <w:b/>
        </w:rPr>
      </w:pPr>
      <w:r>
        <w:rPr>
          <w:b/>
        </w:rPr>
        <w:t>At the Domino Theatre door for:</w:t>
      </w:r>
    </w:p>
    <w:p w14:paraId="248A6FE5" w14:textId="77777777" w:rsidR="00FB7897" w:rsidRDefault="00FB7897" w:rsidP="00FB7897">
      <w:pPr>
        <w:rPr>
          <w:b/>
        </w:rPr>
      </w:pPr>
      <w:r>
        <w:rPr>
          <w:b/>
        </w:rPr>
        <w:t xml:space="preserve"> a) the night of the performance if tickets available  </w:t>
      </w:r>
    </w:p>
    <w:p w14:paraId="6DF3751D" w14:textId="77777777" w:rsidR="00FB7897" w:rsidRDefault="00FB7897" w:rsidP="00FB7897">
      <w:pPr>
        <w:rPr>
          <w:b/>
        </w:rPr>
      </w:pPr>
      <w:r>
        <w:rPr>
          <w:b/>
        </w:rPr>
        <w:t>b) Cash, credit and debit now accepted at the Domino Theatre door.</w:t>
      </w:r>
    </w:p>
    <w:p w14:paraId="2FE0B9F8" w14:textId="77777777" w:rsidR="00FB7897" w:rsidRDefault="00FB7897" w:rsidP="00FB7897">
      <w:pPr>
        <w:rPr>
          <w:rFonts w:ascii="Verdana" w:hAnsi="Verdana" w:cs="Verdana"/>
          <w:b/>
          <w:bCs/>
          <w:sz w:val="22"/>
          <w:szCs w:val="22"/>
        </w:rPr>
      </w:pPr>
      <w:r>
        <w:rPr>
          <w:b/>
          <w:sz w:val="20"/>
          <w:szCs w:val="20"/>
        </w:rPr>
        <w:t xml:space="preserve">d) </w:t>
      </w:r>
      <w:r w:rsidRPr="007706CD">
        <w:rPr>
          <w:rFonts w:ascii="Verdana" w:hAnsi="Verdana" w:cs="Verdana"/>
          <w:b/>
          <w:bCs/>
          <w:sz w:val="22"/>
          <w:szCs w:val="22"/>
        </w:rPr>
        <w:t>Seni</w:t>
      </w:r>
      <w:r>
        <w:rPr>
          <w:rFonts w:ascii="Verdana" w:hAnsi="Verdana" w:cs="Verdana"/>
          <w:b/>
          <w:bCs/>
          <w:sz w:val="22"/>
          <w:szCs w:val="22"/>
        </w:rPr>
        <w:t xml:space="preserve">ors and members $16 </w:t>
      </w:r>
      <w:r w:rsidRPr="007706CD">
        <w:rPr>
          <w:rFonts w:ascii="Verdana" w:hAnsi="Verdana" w:cs="Verdana"/>
          <w:b/>
          <w:bCs/>
          <w:sz w:val="22"/>
          <w:szCs w:val="22"/>
        </w:rPr>
        <w:t>Thursdays only</w:t>
      </w:r>
      <w:r>
        <w:rPr>
          <w:rFonts w:ascii="Verdana" w:hAnsi="Verdana" w:cs="Verdana"/>
          <w:b/>
          <w:bCs/>
          <w:sz w:val="22"/>
          <w:szCs w:val="22"/>
        </w:rPr>
        <w:t xml:space="preserve"> at the Domino Theatre door</w:t>
      </w:r>
      <w:r w:rsidRPr="007706CD">
        <w:rPr>
          <w:rFonts w:ascii="Verdana" w:hAnsi="Verdana" w:cs="Verdana"/>
          <w:b/>
          <w:bCs/>
          <w:sz w:val="22"/>
          <w:szCs w:val="22"/>
        </w:rPr>
        <w:t>.</w:t>
      </w:r>
    </w:p>
    <w:p w14:paraId="5B4B303D" w14:textId="77777777" w:rsidR="00FB7897" w:rsidRPr="007706CD" w:rsidRDefault="00FB7897" w:rsidP="00FB7897">
      <w:pPr>
        <w:rPr>
          <w:rFonts w:ascii="Verdana" w:hAnsi="Verdana" w:cs="Verdana"/>
          <w:b/>
          <w:bCs/>
          <w:sz w:val="22"/>
          <w:szCs w:val="22"/>
        </w:rPr>
      </w:pPr>
    </w:p>
    <w:p w14:paraId="6E86897F" w14:textId="77777777" w:rsidR="00FB7897" w:rsidRDefault="00FB7897" w:rsidP="00FB7897">
      <w:pPr>
        <w:jc w:val="center"/>
        <w:rPr>
          <w:rFonts w:ascii="Verdana" w:hAnsi="Verdana" w:cs="Verdana"/>
          <w:b/>
          <w:bCs/>
        </w:rPr>
      </w:pPr>
      <w:r w:rsidRPr="007706CD">
        <w:rPr>
          <w:rFonts w:ascii="Verdana" w:hAnsi="Verdana" w:cs="Verdana"/>
          <w:b/>
          <w:bCs/>
        </w:rPr>
        <w:t>A</w:t>
      </w:r>
      <w:r>
        <w:rPr>
          <w:rFonts w:ascii="Verdana" w:hAnsi="Verdana" w:cs="Verdana"/>
          <w:b/>
          <w:bCs/>
        </w:rPr>
        <w:t>dults: $20    Students: $10    Children: $10</w:t>
      </w:r>
    </w:p>
    <w:p w14:paraId="69273BE2" w14:textId="77777777" w:rsidR="00FB7897" w:rsidRDefault="00FB7897"/>
    <w:p w14:paraId="6F88882C" w14:textId="21314703" w:rsidR="00131DDE" w:rsidRDefault="00131DDE">
      <w:r>
        <w:rPr>
          <w:noProof/>
        </w:rPr>
        <w:lastRenderedPageBreak/>
        <w:drawing>
          <wp:anchor distT="0" distB="0" distL="114300" distR="114300" simplePos="0" relativeHeight="251658240" behindDoc="0" locked="0" layoutInCell="1" allowOverlap="1" wp14:anchorId="63DCF180" wp14:editId="2E299C89">
            <wp:simplePos x="0" y="0"/>
            <wp:positionH relativeFrom="column">
              <wp:align>left</wp:align>
            </wp:positionH>
            <wp:positionV relativeFrom="paragraph">
              <wp:align>top</wp:align>
            </wp:positionV>
            <wp:extent cx="5486400" cy="73164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486400" cy="7316470"/>
                    </a:xfrm>
                    <a:prstGeom prst="rect">
                      <a:avLst/>
                    </a:prstGeom>
                    <a:noFill/>
                    <a:ln>
                      <a:noFill/>
                    </a:ln>
                  </pic:spPr>
                </pic:pic>
              </a:graphicData>
            </a:graphic>
          </wp:anchor>
        </w:drawing>
      </w:r>
      <w:r w:rsidR="00FB7897">
        <w:t>Director: Morgan Mainguy</w:t>
      </w:r>
      <w:r>
        <w:br w:type="textWrapping" w:clear="all"/>
      </w:r>
      <w:r w:rsidR="00E11C97">
        <w:rPr>
          <w:noProof/>
        </w:rPr>
        <w:lastRenderedPageBreak/>
        <w:drawing>
          <wp:inline distT="0" distB="0" distL="0" distR="0" wp14:anchorId="34A75BB9" wp14:editId="17033675">
            <wp:extent cx="5486400" cy="8229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86400" cy="8229600"/>
                    </a:xfrm>
                    <a:prstGeom prst="rect">
                      <a:avLst/>
                    </a:prstGeom>
                    <a:noFill/>
                    <a:ln>
                      <a:noFill/>
                    </a:ln>
                  </pic:spPr>
                </pic:pic>
              </a:graphicData>
            </a:graphic>
          </wp:inline>
        </w:drawing>
      </w:r>
    </w:p>
    <w:sectPr w:rsidR="00131DDE" w:rsidSect="00C916B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93"/>
    <w:rsid w:val="00131DDE"/>
    <w:rsid w:val="003309BE"/>
    <w:rsid w:val="00BB5093"/>
    <w:rsid w:val="00C916BF"/>
    <w:rsid w:val="00CB2FD5"/>
    <w:rsid w:val="00E11C97"/>
    <w:rsid w:val="00F14554"/>
    <w:rsid w:val="00FA7212"/>
    <w:rsid w:val="00FB7897"/>
    <w:rsid w:val="00FE17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0CBEB0"/>
  <w14:defaultImageDpi w14:val="300"/>
  <w15:docId w15:val="{7BE83C46-3676-400F-B103-5246B83F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FB7897"/>
    <w:pPr>
      <w:spacing w:before="100" w:beforeAutospacing="1" w:after="100" w:afterAutospacing="1"/>
      <w:outlineLvl w:val="1"/>
    </w:pPr>
    <w:rPr>
      <w:rFonts w:ascii="Times New Roman" w:hAnsi="Times New Roman"/>
      <w:b/>
      <w:bCs/>
      <w:sz w:val="36"/>
      <w:szCs w:val="36"/>
      <w:lang w:val="en-CA"/>
    </w:rPr>
  </w:style>
  <w:style w:type="paragraph" w:styleId="Heading3">
    <w:name w:val="heading 3"/>
    <w:basedOn w:val="Normal"/>
    <w:link w:val="Heading3Char"/>
    <w:uiPriority w:val="9"/>
    <w:qFormat/>
    <w:rsid w:val="00FB7897"/>
    <w:pPr>
      <w:spacing w:before="100" w:beforeAutospacing="1" w:after="100" w:afterAutospacing="1"/>
      <w:outlineLvl w:val="2"/>
    </w:pPr>
    <w:rPr>
      <w:rFonts w:ascii="Times New Roman" w:hAnsi="Times New Roman"/>
      <w:b/>
      <w:bCs/>
      <w:sz w:val="27"/>
      <w:szCs w:val="27"/>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1DDE"/>
    <w:rPr>
      <w:rFonts w:ascii="Lucida Grande" w:hAnsi="Lucida Grande"/>
      <w:sz w:val="18"/>
      <w:szCs w:val="18"/>
    </w:rPr>
  </w:style>
  <w:style w:type="character" w:customStyle="1" w:styleId="BalloonTextChar">
    <w:name w:val="Balloon Text Char"/>
    <w:basedOn w:val="DefaultParagraphFont"/>
    <w:link w:val="BalloonText"/>
    <w:uiPriority w:val="99"/>
    <w:semiHidden/>
    <w:rsid w:val="00131DDE"/>
    <w:rPr>
      <w:rFonts w:ascii="Lucida Grande" w:hAnsi="Lucida Grande"/>
      <w:sz w:val="18"/>
      <w:szCs w:val="18"/>
    </w:rPr>
  </w:style>
  <w:style w:type="character" w:customStyle="1" w:styleId="Heading2Char">
    <w:name w:val="Heading 2 Char"/>
    <w:basedOn w:val="DefaultParagraphFont"/>
    <w:link w:val="Heading2"/>
    <w:uiPriority w:val="9"/>
    <w:rsid w:val="00FB7897"/>
    <w:rPr>
      <w:rFonts w:ascii="Times New Roman" w:hAnsi="Times New Roman"/>
      <w:b/>
      <w:bCs/>
      <w:sz w:val="36"/>
      <w:szCs w:val="36"/>
      <w:lang w:val="en-CA"/>
    </w:rPr>
  </w:style>
  <w:style w:type="character" w:customStyle="1" w:styleId="Heading3Char">
    <w:name w:val="Heading 3 Char"/>
    <w:basedOn w:val="DefaultParagraphFont"/>
    <w:link w:val="Heading3"/>
    <w:uiPriority w:val="9"/>
    <w:rsid w:val="00FB7897"/>
    <w:rPr>
      <w:rFonts w:ascii="Times New Roman" w:hAnsi="Times New Roman"/>
      <w:b/>
      <w:bCs/>
      <w:sz w:val="27"/>
      <w:szCs w:val="27"/>
      <w:lang w:val="en-CA"/>
    </w:rPr>
  </w:style>
  <w:style w:type="paragraph" w:styleId="NormalWeb">
    <w:name w:val="Normal (Web)"/>
    <w:basedOn w:val="Normal"/>
    <w:uiPriority w:val="99"/>
    <w:semiHidden/>
    <w:unhideWhenUsed/>
    <w:rsid w:val="00FB7897"/>
    <w:pPr>
      <w:spacing w:before="100" w:beforeAutospacing="1" w:after="100" w:afterAutospacing="1"/>
    </w:pPr>
    <w:rPr>
      <w:rFonts w:ascii="Times New Roman" w:hAnsi="Times New Roman" w:cs="Times New Roman"/>
      <w:sz w:val="20"/>
      <w:szCs w:val="20"/>
      <w:lang w:val="en-CA"/>
    </w:rPr>
  </w:style>
  <w:style w:type="character" w:styleId="Strong">
    <w:name w:val="Strong"/>
    <w:basedOn w:val="DefaultParagraphFont"/>
    <w:uiPriority w:val="22"/>
    <w:qFormat/>
    <w:rsid w:val="00FB7897"/>
    <w:rPr>
      <w:b/>
      <w:bCs/>
    </w:rPr>
  </w:style>
  <w:style w:type="character" w:customStyle="1" w:styleId="apple-converted-space">
    <w:name w:val="apple-converted-space"/>
    <w:basedOn w:val="DefaultParagraphFont"/>
    <w:rsid w:val="00FB7897"/>
  </w:style>
  <w:style w:type="character" w:styleId="Hyperlink">
    <w:name w:val="Hyperlink"/>
    <w:basedOn w:val="DefaultParagraphFont"/>
    <w:uiPriority w:val="99"/>
    <w:unhideWhenUsed/>
    <w:rsid w:val="00FB7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829141">
      <w:bodyDiv w:val="1"/>
      <w:marLeft w:val="0"/>
      <w:marRight w:val="0"/>
      <w:marTop w:val="0"/>
      <w:marBottom w:val="0"/>
      <w:divBdr>
        <w:top w:val="none" w:sz="0" w:space="0" w:color="auto"/>
        <w:left w:val="none" w:sz="0" w:space="0" w:color="auto"/>
        <w:bottom w:val="none" w:sz="0" w:space="0" w:color="auto"/>
        <w:right w:val="none" w:sz="0" w:space="0" w:color="auto"/>
      </w:divBdr>
    </w:div>
    <w:div w:id="2071228386">
      <w:bodyDiv w:val="1"/>
      <w:marLeft w:val="0"/>
      <w:marRight w:val="0"/>
      <w:marTop w:val="0"/>
      <w:marBottom w:val="0"/>
      <w:divBdr>
        <w:top w:val="none" w:sz="0" w:space="0" w:color="auto"/>
        <w:left w:val="none" w:sz="0" w:space="0" w:color="auto"/>
        <w:bottom w:val="none" w:sz="0" w:space="0" w:color="auto"/>
        <w:right w:val="none" w:sz="0" w:space="0" w:color="auto"/>
      </w:divBdr>
      <w:divsChild>
        <w:div w:id="1752853094">
          <w:marLeft w:val="0"/>
          <w:marRight w:val="0"/>
          <w:marTop w:val="0"/>
          <w:marBottom w:val="0"/>
          <w:divBdr>
            <w:top w:val="none" w:sz="0" w:space="0" w:color="auto"/>
            <w:left w:val="none" w:sz="0" w:space="0" w:color="auto"/>
            <w:bottom w:val="none" w:sz="0" w:space="0" w:color="auto"/>
            <w:right w:val="none" w:sz="0" w:space="0" w:color="auto"/>
          </w:divBdr>
        </w:div>
        <w:div w:id="1665159639">
          <w:marLeft w:val="0"/>
          <w:marRight w:val="0"/>
          <w:marTop w:val="0"/>
          <w:marBottom w:val="0"/>
          <w:divBdr>
            <w:top w:val="none" w:sz="0" w:space="0" w:color="auto"/>
            <w:left w:val="none" w:sz="0" w:space="0" w:color="auto"/>
            <w:bottom w:val="none" w:sz="0" w:space="0" w:color="auto"/>
            <w:right w:val="none" w:sz="0" w:space="0" w:color="auto"/>
          </w:divBdr>
        </w:div>
        <w:div w:id="1312179733">
          <w:marLeft w:val="0"/>
          <w:marRight w:val="0"/>
          <w:marTop w:val="0"/>
          <w:marBottom w:val="0"/>
          <w:divBdr>
            <w:top w:val="none" w:sz="0" w:space="0" w:color="auto"/>
            <w:left w:val="none" w:sz="0" w:space="0" w:color="auto"/>
            <w:bottom w:val="none" w:sz="0" w:space="0" w:color="auto"/>
            <w:right w:val="none" w:sz="0" w:space="0" w:color="auto"/>
          </w:divBdr>
        </w:div>
        <w:div w:id="1004280764">
          <w:marLeft w:val="0"/>
          <w:marRight w:val="0"/>
          <w:marTop w:val="0"/>
          <w:marBottom w:val="0"/>
          <w:divBdr>
            <w:top w:val="none" w:sz="0" w:space="0" w:color="auto"/>
            <w:left w:val="none" w:sz="0" w:space="0" w:color="auto"/>
            <w:bottom w:val="none" w:sz="0" w:space="0" w:color="auto"/>
            <w:right w:val="none" w:sz="0" w:space="0" w:color="auto"/>
          </w:divBdr>
        </w:div>
        <w:div w:id="2085178166">
          <w:marLeft w:val="0"/>
          <w:marRight w:val="0"/>
          <w:marTop w:val="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www.kingstongrand.ca"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Steglich</dc:creator>
  <cp:keywords/>
  <dc:description/>
  <cp:lastModifiedBy>Grant Buckler</cp:lastModifiedBy>
  <cp:revision>2</cp:revision>
  <dcterms:created xsi:type="dcterms:W3CDTF">2018-08-14T15:39:00Z</dcterms:created>
  <dcterms:modified xsi:type="dcterms:W3CDTF">2018-08-14T15:39:00Z</dcterms:modified>
</cp:coreProperties>
</file>